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7F26C" w14:textId="526C4778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546427" w14:textId="1BD94F8C" w:rsidR="001C0F5C" w:rsidRPr="003D38A3" w:rsidRDefault="00AC6274" w:rsidP="003D38A3">
                            <w:pPr>
                              <w:pStyle w:val="CourseContainedHeader"/>
                            </w:pPr>
                            <w:r>
                              <w:t>Material Prep &amp; SOP Compliance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75546427" w14:textId="1BD94F8C" w:rsidR="001C0F5C" w:rsidRPr="003D38A3" w:rsidRDefault="00AC6274" w:rsidP="003D38A3">
                      <w:pPr>
                        <w:pStyle w:val="CourseContainedHeader"/>
                      </w:pPr>
                      <w:r>
                        <w:t>Material Prep &amp; SOP Compliance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BF74708" w:rsidR="003D38A3" w:rsidRPr="003D38A3" w:rsidRDefault="00147366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AC62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Worksheet 4.1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BF74708" w:rsidR="003D38A3" w:rsidRPr="003D38A3" w:rsidRDefault="00147366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AC62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Worksheet 4.1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3AF52880" w14:textId="77777777" w:rsidR="00493844" w:rsidRDefault="00493844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9730A" w:rsidRPr="000A0E77" w14:paraId="3A16D5AC" w14:textId="77777777" w:rsidTr="00B973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6EDD4E49" w14:textId="77777777" w:rsidR="00B9730A" w:rsidRPr="000A0E77" w:rsidRDefault="00B9730A" w:rsidP="00EB4F22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B112AD9" w14:textId="77777777" w:rsidR="00B9730A" w:rsidRPr="000A0E77" w:rsidRDefault="00B9730A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CA5A911" w14:textId="208FDD5F" w:rsidR="00B9730A" w:rsidRDefault="00B9730A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B9730A" w:rsidRPr="000A0E77" w14:paraId="66F15DE7" w14:textId="77777777" w:rsidTr="00B97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90FE873" w14:textId="77777777" w:rsidR="00B9730A" w:rsidRPr="000A0E77" w:rsidRDefault="00B9730A" w:rsidP="00EB4F22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25549C3" w14:textId="77777777" w:rsidR="00B9730A" w:rsidRPr="000A0E77" w:rsidRDefault="00B9730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6CFB8A57" w14:textId="77777777" w:rsidR="00B9730A" w:rsidRPr="000A0E77" w:rsidRDefault="00B9730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D03338C" w14:textId="77777777" w:rsidR="00B9730A" w:rsidRDefault="00B9730A" w:rsidP="00A3115D"/>
    <w:p w14:paraId="6BAC2347" w14:textId="77777777" w:rsidR="00B9730A" w:rsidRDefault="00B9730A" w:rsidP="00A3115D"/>
    <w:p w14:paraId="39F459A6" w14:textId="5AF6ECB9" w:rsidR="00B9730A" w:rsidRDefault="00B9730A" w:rsidP="00123155">
      <w:pPr>
        <w:pStyle w:val="Heading4"/>
      </w:pPr>
      <w:r>
        <w:t>Instructions</w:t>
      </w:r>
    </w:p>
    <w:p w14:paraId="4A85935C" w14:textId="709D8E50" w:rsidR="00B9730A" w:rsidRDefault="00B9730A" w:rsidP="00A3115D">
      <w:r>
        <w:t>You will identify the correct material for your drill gauge, mark and cut it to rough length using the hacksaw or bandsaw</w:t>
      </w:r>
      <w:r w:rsidR="4043A6CA">
        <w:t xml:space="preserve"> </w:t>
      </w:r>
      <w:r>
        <w:t>and deburr both ends. You must follow SOPs and workshop safety standards,</w:t>
      </w:r>
    </w:p>
    <w:p w14:paraId="2479FCED" w14:textId="77777777" w:rsidR="00B9730A" w:rsidRDefault="00B9730A" w:rsidP="00A3115D"/>
    <w:p w14:paraId="5D3E9212" w14:textId="1B25B96D" w:rsidR="00B9730A" w:rsidRDefault="00B9730A" w:rsidP="00A3115D">
      <w:r>
        <w:t>Use this worksheet to document key steps and confirm compliance. This is a record of your personal performance and reflection.</w:t>
      </w:r>
    </w:p>
    <w:p w14:paraId="1D3157FB" w14:textId="77777777" w:rsidR="00B9730A" w:rsidRDefault="00B9730A" w:rsidP="00A3115D"/>
    <w:p w14:paraId="6BCCF178" w14:textId="2B1D69F2" w:rsidR="007F737C" w:rsidRDefault="00B9730A" w:rsidP="00D14D0E">
      <w:pPr>
        <w:pStyle w:val="Heading4"/>
      </w:pPr>
      <w:r>
        <w:t>Section 1 – Material Identification</w:t>
      </w:r>
    </w:p>
    <w:p w14:paraId="3058788A" w14:textId="2CA6832B" w:rsidR="007F737C" w:rsidRPr="00B9730A" w:rsidRDefault="00B9730A" w:rsidP="00B9730A">
      <w:pPr>
        <w:rPr>
          <w:b/>
          <w:bCs/>
          <w:lang w:eastAsia="en-AU"/>
        </w:rPr>
      </w:pPr>
      <w:r>
        <w:rPr>
          <w:b/>
          <w:bCs/>
          <w:lang w:eastAsia="en-AU"/>
        </w:rPr>
        <w:t>What material are you using today (type and dimensions)?</w:t>
      </w:r>
    </w:p>
    <w:p w14:paraId="126BCC70" w14:textId="77777777" w:rsidR="00DA1E1A" w:rsidRDefault="007F737C" w:rsidP="007F737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3E02A32A" w14:textId="6BB3A792" w:rsidR="00DA1E1A" w:rsidRPr="00DA1E1A" w:rsidRDefault="00DA1E1A" w:rsidP="00DA1E1A">
      <w:pPr>
        <w:rPr>
          <w:b/>
          <w:bCs/>
          <w:lang w:eastAsia="en-AU"/>
        </w:rPr>
      </w:pPr>
      <w:r w:rsidRPr="00DA1E1A">
        <w:rPr>
          <w:b/>
          <w:bCs/>
          <w:lang w:eastAsia="en-AU"/>
        </w:rPr>
        <w:t>How did you confirm it matches the drawing?</w:t>
      </w:r>
    </w:p>
    <w:p w14:paraId="0EA57AFD" w14:textId="12EDA6BF" w:rsidR="00DA1E1A" w:rsidRPr="00D14D0E" w:rsidRDefault="00B40BFE" w:rsidP="00DA1E1A">
      <w:pPr>
        <w:pStyle w:val="ListParagraph"/>
        <w:rPr>
          <w:sz w:val="28"/>
          <w:szCs w:val="28"/>
        </w:rPr>
      </w:pPr>
      <w:sdt>
        <w:sdtPr>
          <w:rPr>
            <w:sz w:val="28"/>
            <w:szCs w:val="28"/>
          </w:rPr>
          <w:id w:val="-159269259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A1E1A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A1E1A" w:rsidRPr="00D14D0E">
        <w:t xml:space="preserve"> </w:t>
      </w:r>
      <w:r w:rsidR="00DA1E1A">
        <w:t>Checked material tag/specs</w:t>
      </w:r>
      <w:r w:rsidR="00DA1E1A" w:rsidRPr="00D14D0E">
        <w:rPr>
          <w:sz w:val="28"/>
          <w:szCs w:val="28"/>
        </w:rPr>
        <w:t xml:space="preserve">                </w:t>
      </w:r>
    </w:p>
    <w:p w14:paraId="7D6BE5A4" w14:textId="554825B0" w:rsidR="00DA1E1A" w:rsidRPr="00D14D0E" w:rsidRDefault="00B40BFE" w:rsidP="00DA1E1A">
      <w:pPr>
        <w:pStyle w:val="ListParagraph"/>
      </w:pPr>
      <w:sdt>
        <w:sdtPr>
          <w:rPr>
            <w:sz w:val="28"/>
            <w:szCs w:val="28"/>
          </w:rPr>
          <w:id w:val="-155608807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A1E1A" w:rsidRPr="5AC25B7B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  <w:r w:rsidR="00DA1E1A">
        <w:t xml:space="preserve"> Measured with rule or </w:t>
      </w:r>
      <w:r w:rsidR="4189253F">
        <w:t>calliper</w:t>
      </w:r>
    </w:p>
    <w:p w14:paraId="2F55CB73" w14:textId="226FAFA0" w:rsidR="00DA1E1A" w:rsidRPr="00D14D0E" w:rsidRDefault="00B40BFE" w:rsidP="00DA1E1A">
      <w:pPr>
        <w:pStyle w:val="ListParagraph"/>
        <w:rPr>
          <w:sz w:val="28"/>
          <w:szCs w:val="28"/>
        </w:rPr>
      </w:pPr>
      <w:sdt>
        <w:sdtPr>
          <w:rPr>
            <w:sz w:val="28"/>
            <w:szCs w:val="28"/>
          </w:rPr>
          <w:id w:val="-178433113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A1E1A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A1E1A" w:rsidRPr="00D14D0E">
        <w:t xml:space="preserve"> </w:t>
      </w:r>
      <w:r w:rsidR="00DA1E1A">
        <w:t>Asked teacher for confirmation</w:t>
      </w:r>
      <w:r w:rsidR="00DA1E1A" w:rsidRPr="00D14D0E">
        <w:rPr>
          <w:sz w:val="28"/>
          <w:szCs w:val="28"/>
        </w:rPr>
        <w:t xml:space="preserve">                </w:t>
      </w:r>
    </w:p>
    <w:p w14:paraId="183F5413" w14:textId="0ABC8AC2" w:rsidR="00DA1E1A" w:rsidRPr="00DA1E1A" w:rsidRDefault="00DA1E1A" w:rsidP="007F737C">
      <w:pPr>
        <w:spacing w:line="480" w:lineRule="auto"/>
        <w:rPr>
          <w:b/>
          <w:bCs/>
          <w:lang w:eastAsia="en-AU"/>
        </w:rPr>
      </w:pPr>
      <w:r w:rsidRPr="00DA1E1A">
        <w:rPr>
          <w:b/>
          <w:bCs/>
          <w:lang w:eastAsia="en-AU"/>
        </w:rPr>
        <w:t>Notes:</w:t>
      </w:r>
    </w:p>
    <w:p w14:paraId="4D1507FF" w14:textId="27BFDC42" w:rsidR="007F737C" w:rsidRDefault="007F737C" w:rsidP="007F737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</w:t>
      </w:r>
      <w:r w:rsidR="00DA1E1A"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325D198E" w14:textId="56E5879E" w:rsidR="00DA1E1A" w:rsidRDefault="00DA1E1A" w:rsidP="5AC25B7B">
      <w:pPr>
        <w:pStyle w:val="Heading4"/>
        <w:spacing w:line="480" w:lineRule="auto"/>
      </w:pPr>
      <w:r>
        <w:t>Section 2 – Tool Selection</w:t>
      </w:r>
    </w:p>
    <w:p w14:paraId="0CBD85C7" w14:textId="37475A95" w:rsidR="00DA1E1A" w:rsidRPr="00D14D0E" w:rsidRDefault="00DA1E1A" w:rsidP="00DA1E1A">
      <w:pPr>
        <w:pStyle w:val="ListParagraph"/>
        <w:ind w:left="0"/>
        <w:rPr>
          <w:sz w:val="28"/>
          <w:szCs w:val="28"/>
        </w:rPr>
      </w:pPr>
      <w:r>
        <w:rPr>
          <w:b/>
          <w:bCs/>
          <w:lang w:eastAsia="en-AU"/>
        </w:rPr>
        <w:t xml:space="preserve">Which cutting tool did you use?    </w:t>
      </w:r>
      <w:sdt>
        <w:sdtPr>
          <w:rPr>
            <w:sz w:val="28"/>
            <w:szCs w:val="28"/>
          </w:rPr>
          <w:id w:val="-89543706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Pr="00D14D0E">
        <w:t xml:space="preserve"> </w:t>
      </w:r>
      <w:r>
        <w:t xml:space="preserve">Hacksaw    </w:t>
      </w:r>
      <w:r w:rsidRPr="00D14D0E">
        <w:rPr>
          <w:sz w:val="28"/>
          <w:szCs w:val="28"/>
        </w:rPr>
        <w:t xml:space="preserve">  </w:t>
      </w:r>
      <w:sdt>
        <w:sdtPr>
          <w:rPr>
            <w:sz w:val="28"/>
            <w:szCs w:val="28"/>
          </w:rPr>
          <w:id w:val="-195941281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Pr="00D14D0E">
        <w:t xml:space="preserve"> </w:t>
      </w:r>
      <w:r>
        <w:t xml:space="preserve">Bandsaw    </w:t>
      </w:r>
      <w:r w:rsidRPr="00D14D0E">
        <w:rPr>
          <w:sz w:val="28"/>
          <w:szCs w:val="28"/>
        </w:rPr>
        <w:t xml:space="preserve">                              </w:t>
      </w:r>
    </w:p>
    <w:p w14:paraId="38AA26FE" w14:textId="5DC1DE1C" w:rsidR="00DA1E1A" w:rsidRDefault="00DA1E1A" w:rsidP="00DA1E1A">
      <w:pPr>
        <w:rPr>
          <w:b/>
          <w:bCs/>
          <w:lang w:eastAsia="en-AU"/>
        </w:rPr>
      </w:pPr>
    </w:p>
    <w:p w14:paraId="3B0CFFFB" w14:textId="558E1A14" w:rsidR="00DA1E1A" w:rsidRPr="00B9730A" w:rsidRDefault="00DA1E1A" w:rsidP="00DA1E1A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Why was this tool appropriate for the job?   </w:t>
      </w:r>
    </w:p>
    <w:p w14:paraId="3AE08E84" w14:textId="0F923E5C" w:rsidR="007F737C" w:rsidRDefault="00DA1E1A" w:rsidP="00DA1E1A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54CF2EBC" w14:textId="0B340191" w:rsidR="00DA1E1A" w:rsidRPr="00DA1E1A" w:rsidRDefault="00DA1E1A" w:rsidP="00DA1E1A">
      <w:pPr>
        <w:pStyle w:val="Heading4"/>
      </w:pPr>
      <w:r>
        <w:lastRenderedPageBreak/>
        <w:t>Section 3 – Cutting &amp; Deburring Summary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539"/>
        <w:gridCol w:w="2126"/>
        <w:gridCol w:w="4111"/>
      </w:tblGrid>
      <w:tr w:rsidR="00DA1E1A" w14:paraId="2E06AA06" w14:textId="1ED64BC4" w:rsidTr="00DA1E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127E37D" w14:textId="6A963D4F" w:rsidR="00DA1E1A" w:rsidRDefault="00A03E80" w:rsidP="00EB4F22">
            <w:pPr>
              <w:pStyle w:val="TableHeadings"/>
            </w:pPr>
            <w:r>
              <w:t>Step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24EF9D1" w14:textId="41E24971" w:rsidR="00DA1E1A" w:rsidRDefault="00DA1E1A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Completed</w:t>
            </w:r>
            <w:r w:rsidR="00A03E80">
              <w:t xml:space="preserve"> (</w:t>
            </w:r>
            <w:r w:rsidR="00A03E80" w:rsidRPr="00A03E80">
              <w:rPr>
                <w:rFonts w:ascii="Wingdings 2" w:eastAsia="Wingdings 2" w:hAnsi="Wingdings 2" w:cs="Wingdings 2"/>
                <w:sz w:val="28"/>
                <w:szCs w:val="28"/>
              </w:rPr>
              <w:t>P</w:t>
            </w:r>
            <w:r w:rsidR="00A03E80">
              <w:t>)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E256A7C" w14:textId="0051A48D" w:rsidR="00DA1E1A" w:rsidRDefault="00DA1E1A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/ Comments</w:t>
            </w:r>
          </w:p>
        </w:tc>
      </w:tr>
      <w:tr w:rsidR="00DA1E1A" w:rsidRPr="000A0E77" w14:paraId="7A1AE4B3" w14:textId="52CD771D" w:rsidTr="00A03E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0B5670B" w14:textId="06BD122C" w:rsidR="00DA1E1A" w:rsidRPr="00792603" w:rsidRDefault="00A03E80" w:rsidP="009D79F5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Material cut to length </w:t>
            </w:r>
            <w:r w:rsidR="009D79F5">
              <w:rPr>
                <w:rFonts w:cs="Arial"/>
                <w:b w:val="0"/>
                <w:bCs w:val="0"/>
              </w:rPr>
              <w:t>(in tolerance)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3EFA0B" w14:textId="29508D21" w:rsidR="00DA1E1A" w:rsidRPr="000A0E77" w:rsidRDefault="00DA1E1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F5F76F7" w14:textId="77777777" w:rsidR="00DA1E1A" w:rsidRPr="000A0E77" w:rsidRDefault="00DA1E1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A1E1A" w:rsidRPr="000A0E77" w14:paraId="2BB18043" w14:textId="1CC57882" w:rsidTr="00A03E8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4C49AF0" w14:textId="14B1B2F6" w:rsidR="00DA1E1A" w:rsidRDefault="00A03E80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Both ends deburred thoroughly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578E964" w14:textId="2FD24E0D" w:rsidR="00DA1E1A" w:rsidRDefault="00DA1E1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EACC92C" w14:textId="77777777" w:rsidR="00DA1E1A" w:rsidRDefault="00DA1E1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A1E1A" w:rsidRPr="000A0E77" w14:paraId="6235F652" w14:textId="4DFC13CE" w:rsidTr="00A03E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3925498" w14:textId="041A7A85" w:rsidR="00DA1E1A" w:rsidRPr="00792603" w:rsidRDefault="00A03E80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Workpiece labelled (if required)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FC42549" w14:textId="223DCE79" w:rsidR="00DA1E1A" w:rsidRPr="000A0E77" w:rsidRDefault="00DA1E1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90B6D4" w14:textId="77777777" w:rsidR="00DA1E1A" w:rsidRPr="000A0E77" w:rsidRDefault="00DA1E1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8DB92AF" w14:textId="77777777" w:rsidR="007F737C" w:rsidRDefault="007F737C" w:rsidP="007F737C">
      <w:pPr>
        <w:rPr>
          <w:b/>
          <w:bCs/>
          <w:lang w:eastAsia="en-AU"/>
        </w:rPr>
      </w:pPr>
    </w:p>
    <w:p w14:paraId="37C32D08" w14:textId="48BEC38D" w:rsidR="00B60E67" w:rsidRDefault="00A03E80" w:rsidP="00D14D0E">
      <w:pPr>
        <w:pStyle w:val="Heading4"/>
      </w:pPr>
      <w:r>
        <w:t>Section 4 – SOP Safety Checklist</w:t>
      </w:r>
    </w:p>
    <w:p w14:paraId="5AE20BF7" w14:textId="1619D03E" w:rsidR="00B60E67" w:rsidRPr="00A03E80" w:rsidRDefault="00A03E80" w:rsidP="00A03E80">
      <w:pPr>
        <w:rPr>
          <w:lang w:eastAsia="en-AU"/>
        </w:rPr>
      </w:pPr>
      <w:r w:rsidRPr="00A03E80">
        <w:rPr>
          <w:lang w:eastAsia="en-AU"/>
        </w:rPr>
        <w:t>Before using cutting equipment, tick all that apply:</w:t>
      </w:r>
    </w:p>
    <w:p w14:paraId="2FFB37C3" w14:textId="28060F20" w:rsidR="00B60E67" w:rsidRPr="00D14D0E" w:rsidRDefault="00B40BFE" w:rsidP="00A03E80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94739753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</w:t>
      </w:r>
      <w:r w:rsidR="00A03E80">
        <w:t>Safety briefing completed</w:t>
      </w:r>
      <w:r w:rsidR="00B60E67" w:rsidRPr="00D14D0E">
        <w:rPr>
          <w:sz w:val="28"/>
          <w:szCs w:val="28"/>
        </w:rPr>
        <w:t xml:space="preserve">                </w:t>
      </w:r>
    </w:p>
    <w:p w14:paraId="08ED212A" w14:textId="519A7101" w:rsidR="00B60E67" w:rsidRPr="00D14D0E" w:rsidRDefault="00B40BFE" w:rsidP="00A03E80">
      <w:pPr>
        <w:pStyle w:val="ListParagraph"/>
        <w:ind w:left="284"/>
      </w:pPr>
      <w:sdt>
        <w:sdtPr>
          <w:rPr>
            <w:sz w:val="28"/>
            <w:szCs w:val="28"/>
          </w:rPr>
          <w:id w:val="131591721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</w:t>
      </w:r>
      <w:r w:rsidR="00A03E80">
        <w:t>PPE worn correctly (glasses, apron, enclosed shoes)</w:t>
      </w:r>
    </w:p>
    <w:p w14:paraId="6D4F45C9" w14:textId="6162460F" w:rsidR="00B60E67" w:rsidRPr="00D14D0E" w:rsidRDefault="00B40BFE" w:rsidP="00A03E80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75073296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</w:t>
      </w:r>
      <w:r w:rsidR="00A03E80">
        <w:t>Push stick used (if applicable)</w:t>
      </w:r>
      <w:r w:rsidR="00B60E67" w:rsidRPr="00D14D0E">
        <w:rPr>
          <w:sz w:val="28"/>
          <w:szCs w:val="28"/>
        </w:rPr>
        <w:t xml:space="preserve">                </w:t>
      </w:r>
    </w:p>
    <w:p w14:paraId="153514F3" w14:textId="19EA33ED" w:rsidR="00B60E67" w:rsidRDefault="00B40BFE" w:rsidP="00A03E80">
      <w:pPr>
        <w:pStyle w:val="ListParagraph"/>
        <w:ind w:left="284"/>
      </w:pPr>
      <w:sdt>
        <w:sdtPr>
          <w:rPr>
            <w:sz w:val="28"/>
            <w:szCs w:val="28"/>
          </w:rPr>
          <w:id w:val="-163795086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</w:t>
      </w:r>
      <w:r w:rsidR="00A03E80">
        <w:t>No loose clothing or gloves near moving machinery</w:t>
      </w:r>
    </w:p>
    <w:p w14:paraId="63E5F52D" w14:textId="61F3E3DA" w:rsidR="00A03E80" w:rsidRPr="00D14D0E" w:rsidRDefault="00B40BFE" w:rsidP="00A03E80">
      <w:pPr>
        <w:pStyle w:val="ListParagraph"/>
        <w:ind w:left="284"/>
      </w:pPr>
      <w:sdt>
        <w:sdtPr>
          <w:rPr>
            <w:sz w:val="28"/>
            <w:szCs w:val="28"/>
          </w:rPr>
          <w:id w:val="110084282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03E80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03E80" w:rsidRPr="00D14D0E">
        <w:t xml:space="preserve"> </w:t>
      </w:r>
      <w:r w:rsidR="00A03E80">
        <w:t>Workspace cleared and offcuts disposed correctly</w:t>
      </w:r>
    </w:p>
    <w:p w14:paraId="1BD98145" w14:textId="77777777" w:rsidR="00B60E67" w:rsidRDefault="00B60E67" w:rsidP="00A03E80">
      <w:pPr>
        <w:rPr>
          <w:b/>
          <w:bCs/>
        </w:rPr>
      </w:pPr>
    </w:p>
    <w:p w14:paraId="47F4A8B1" w14:textId="6106A51A" w:rsidR="00A03E80" w:rsidRDefault="00A03E80" w:rsidP="00A03E80">
      <w:pPr>
        <w:pStyle w:val="Heading4"/>
      </w:pPr>
      <w:r>
        <w:t>Section 5 - Reflection</w:t>
      </w:r>
    </w:p>
    <w:p w14:paraId="0FF871BC" w14:textId="70D755FC" w:rsidR="00A03E80" w:rsidRPr="00123155" w:rsidRDefault="00123155" w:rsidP="00123155">
      <w:pPr>
        <w:rPr>
          <w:b/>
          <w:bCs/>
          <w:lang w:eastAsia="en-AU"/>
        </w:rPr>
      </w:pPr>
      <w:r w:rsidRPr="00123155">
        <w:rPr>
          <w:b/>
          <w:bCs/>
          <w:lang w:eastAsia="en-AU"/>
        </w:rPr>
        <w:t>What</w:t>
      </w:r>
      <w:r>
        <w:rPr>
          <w:b/>
          <w:bCs/>
          <w:lang w:eastAsia="en-AU"/>
        </w:rPr>
        <w:t xml:space="preserve"> safety or SOP step do you need to remember next time?</w:t>
      </w:r>
    </w:p>
    <w:p w14:paraId="492FEE32" w14:textId="100AA594" w:rsidR="00A03E80" w:rsidRDefault="00A03E80" w:rsidP="00A03E80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4ED1D725" w14:textId="289DF8BB" w:rsidR="00A03E80" w:rsidRPr="00123155" w:rsidRDefault="00123155" w:rsidP="00123155">
      <w:pPr>
        <w:rPr>
          <w:b/>
          <w:bCs/>
          <w:lang w:eastAsia="en-AU"/>
        </w:rPr>
      </w:pPr>
      <w:r>
        <w:rPr>
          <w:b/>
          <w:bCs/>
          <w:lang w:eastAsia="en-AU"/>
        </w:rPr>
        <w:t>Did your material prep meet tolerance and finish expectations? Why or why not?</w:t>
      </w:r>
    </w:p>
    <w:p w14:paraId="63377E41" w14:textId="77777777" w:rsidR="00A03E80" w:rsidRDefault="00A03E80" w:rsidP="00A03E80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bookmarkEnd w:id="1"/>
    <w:bookmarkEnd w:id="2"/>
    <w:bookmarkEnd w:id="3"/>
    <w:sectPr w:rsidR="00A03E80" w:rsidSect="00752F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8271D15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B40BFE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3E7A0EA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 w:rsidR="009D79F5">
            <w:rPr>
              <w:noProof/>
            </w:rPr>
            <w:t>2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 w:rsidR="009D79F5">
            <w:rPr>
              <w:noProof/>
            </w:rPr>
            <w:t>2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AC503C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30792B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F6572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2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B339E"/>
    <w:multiLevelType w:val="hybridMultilevel"/>
    <w:tmpl w:val="79CAB3A4"/>
    <w:lvl w:ilvl="0" w:tplc="3AE0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69696507">
    <w:abstractNumId w:val="15"/>
  </w:num>
  <w:num w:numId="2" w16cid:durableId="2021422269">
    <w:abstractNumId w:val="17"/>
  </w:num>
  <w:num w:numId="3" w16cid:durableId="1441024032">
    <w:abstractNumId w:val="36"/>
  </w:num>
  <w:num w:numId="4" w16cid:durableId="1571040046">
    <w:abstractNumId w:val="30"/>
  </w:num>
  <w:num w:numId="5" w16cid:durableId="1803234467">
    <w:abstractNumId w:val="16"/>
  </w:num>
  <w:num w:numId="6" w16cid:durableId="48193653">
    <w:abstractNumId w:val="28"/>
  </w:num>
  <w:num w:numId="7" w16cid:durableId="485628929">
    <w:abstractNumId w:val="20"/>
  </w:num>
  <w:num w:numId="8" w16cid:durableId="2009794986">
    <w:abstractNumId w:val="27"/>
  </w:num>
  <w:num w:numId="9" w16cid:durableId="1222400033">
    <w:abstractNumId w:val="8"/>
  </w:num>
  <w:num w:numId="10" w16cid:durableId="644092051">
    <w:abstractNumId w:val="6"/>
  </w:num>
  <w:num w:numId="11" w16cid:durableId="607351033">
    <w:abstractNumId w:val="7"/>
  </w:num>
  <w:num w:numId="12" w16cid:durableId="1307323062">
    <w:abstractNumId w:val="5"/>
  </w:num>
  <w:num w:numId="13" w16cid:durableId="49767790">
    <w:abstractNumId w:val="4"/>
  </w:num>
  <w:num w:numId="14" w16cid:durableId="450442631">
    <w:abstractNumId w:val="3"/>
  </w:num>
  <w:num w:numId="15" w16cid:durableId="1076126067">
    <w:abstractNumId w:val="2"/>
  </w:num>
  <w:num w:numId="16" w16cid:durableId="231350692">
    <w:abstractNumId w:val="1"/>
  </w:num>
  <w:num w:numId="17" w16cid:durableId="1471636035">
    <w:abstractNumId w:val="0"/>
  </w:num>
  <w:num w:numId="18" w16cid:durableId="580868181">
    <w:abstractNumId w:val="19"/>
  </w:num>
  <w:num w:numId="19" w16cid:durableId="1649556434">
    <w:abstractNumId w:val="24"/>
  </w:num>
  <w:num w:numId="20" w16cid:durableId="1147431513">
    <w:abstractNumId w:val="32"/>
  </w:num>
  <w:num w:numId="21" w16cid:durableId="1359156571">
    <w:abstractNumId w:val="31"/>
  </w:num>
  <w:num w:numId="22" w16cid:durableId="2102145622">
    <w:abstractNumId w:val="34"/>
  </w:num>
  <w:num w:numId="23" w16cid:durableId="1063410992">
    <w:abstractNumId w:val="33"/>
  </w:num>
  <w:num w:numId="24" w16cid:durableId="1154880501">
    <w:abstractNumId w:val="25"/>
  </w:num>
  <w:num w:numId="25" w16cid:durableId="632904492">
    <w:abstractNumId w:val="29"/>
  </w:num>
  <w:num w:numId="26" w16cid:durableId="1687706266">
    <w:abstractNumId w:val="23"/>
  </w:num>
  <w:num w:numId="27" w16cid:durableId="1042557697">
    <w:abstractNumId w:val="18"/>
  </w:num>
  <w:num w:numId="28" w16cid:durableId="664549087">
    <w:abstractNumId w:val="9"/>
  </w:num>
  <w:num w:numId="29" w16cid:durableId="1667591929">
    <w:abstractNumId w:val="11"/>
  </w:num>
  <w:num w:numId="30" w16cid:durableId="1119838701">
    <w:abstractNumId w:val="12"/>
  </w:num>
  <w:num w:numId="31" w16cid:durableId="617025132">
    <w:abstractNumId w:val="22"/>
  </w:num>
  <w:num w:numId="32" w16cid:durableId="1108768741">
    <w:abstractNumId w:val="26"/>
  </w:num>
  <w:num w:numId="33" w16cid:durableId="1376811228">
    <w:abstractNumId w:val="14"/>
  </w:num>
  <w:num w:numId="34" w16cid:durableId="1696542631">
    <w:abstractNumId w:val="35"/>
  </w:num>
  <w:num w:numId="35" w16cid:durableId="747190736">
    <w:abstractNumId w:val="21"/>
  </w:num>
  <w:num w:numId="36" w16cid:durableId="1224484724">
    <w:abstractNumId w:val="10"/>
  </w:num>
  <w:num w:numId="37" w16cid:durableId="119230636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B9C"/>
    <w:rsid w:val="00004350"/>
    <w:rsid w:val="000175FA"/>
    <w:rsid w:val="000212CC"/>
    <w:rsid w:val="00025B79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D4974"/>
    <w:rsid w:val="000D7C5F"/>
    <w:rsid w:val="000E2C7F"/>
    <w:rsid w:val="000E4FBD"/>
    <w:rsid w:val="000E50A6"/>
    <w:rsid w:val="000E60B8"/>
    <w:rsid w:val="000E664D"/>
    <w:rsid w:val="000F0A74"/>
    <w:rsid w:val="000F4F6F"/>
    <w:rsid w:val="001056C6"/>
    <w:rsid w:val="001103CE"/>
    <w:rsid w:val="001126B8"/>
    <w:rsid w:val="001134C2"/>
    <w:rsid w:val="0011461B"/>
    <w:rsid w:val="001147E3"/>
    <w:rsid w:val="001167D3"/>
    <w:rsid w:val="001204C9"/>
    <w:rsid w:val="00120B5E"/>
    <w:rsid w:val="00121BC5"/>
    <w:rsid w:val="00122292"/>
    <w:rsid w:val="00123155"/>
    <w:rsid w:val="001405E0"/>
    <w:rsid w:val="00141964"/>
    <w:rsid w:val="00147366"/>
    <w:rsid w:val="00151747"/>
    <w:rsid w:val="00154A09"/>
    <w:rsid w:val="0016025A"/>
    <w:rsid w:val="001612E2"/>
    <w:rsid w:val="001619C1"/>
    <w:rsid w:val="00171235"/>
    <w:rsid w:val="00171BD9"/>
    <w:rsid w:val="00175EC1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0F5C"/>
    <w:rsid w:val="001C3CEF"/>
    <w:rsid w:val="001C489D"/>
    <w:rsid w:val="001C5376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7F82"/>
    <w:rsid w:val="00242356"/>
    <w:rsid w:val="002426A1"/>
    <w:rsid w:val="002439A6"/>
    <w:rsid w:val="00245E21"/>
    <w:rsid w:val="00247780"/>
    <w:rsid w:val="00250319"/>
    <w:rsid w:val="0025037B"/>
    <w:rsid w:val="00251F10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B3D4A"/>
    <w:rsid w:val="002B435C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128"/>
    <w:rsid w:val="00353F61"/>
    <w:rsid w:val="00356072"/>
    <w:rsid w:val="00356DAE"/>
    <w:rsid w:val="00357E7E"/>
    <w:rsid w:val="003602A3"/>
    <w:rsid w:val="00360D44"/>
    <w:rsid w:val="00361A6D"/>
    <w:rsid w:val="00366AD3"/>
    <w:rsid w:val="00367B10"/>
    <w:rsid w:val="00372C25"/>
    <w:rsid w:val="00375E9E"/>
    <w:rsid w:val="00380716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06B2"/>
    <w:rsid w:val="004469E4"/>
    <w:rsid w:val="00452E10"/>
    <w:rsid w:val="00467974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A58D3"/>
    <w:rsid w:val="004A68CB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B63A4"/>
    <w:rsid w:val="005D0415"/>
    <w:rsid w:val="005D0C09"/>
    <w:rsid w:val="005D7B6A"/>
    <w:rsid w:val="005E0024"/>
    <w:rsid w:val="005E00D2"/>
    <w:rsid w:val="005E159D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262E1"/>
    <w:rsid w:val="00632476"/>
    <w:rsid w:val="00634D0C"/>
    <w:rsid w:val="0063523E"/>
    <w:rsid w:val="00644DEA"/>
    <w:rsid w:val="00647C2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2737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6D54"/>
    <w:rsid w:val="006C0898"/>
    <w:rsid w:val="006C41D3"/>
    <w:rsid w:val="006D109A"/>
    <w:rsid w:val="006D47DB"/>
    <w:rsid w:val="006D588E"/>
    <w:rsid w:val="006E7343"/>
    <w:rsid w:val="006F41C2"/>
    <w:rsid w:val="00705358"/>
    <w:rsid w:val="00713FBF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52F4D"/>
    <w:rsid w:val="0075738C"/>
    <w:rsid w:val="00767AA5"/>
    <w:rsid w:val="007724DE"/>
    <w:rsid w:val="0077352C"/>
    <w:rsid w:val="007761D0"/>
    <w:rsid w:val="007773F4"/>
    <w:rsid w:val="007811DC"/>
    <w:rsid w:val="007841BA"/>
    <w:rsid w:val="0078427F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7F737C"/>
    <w:rsid w:val="008040E5"/>
    <w:rsid w:val="0080551A"/>
    <w:rsid w:val="008074CB"/>
    <w:rsid w:val="00812D1D"/>
    <w:rsid w:val="00815CCD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37FF"/>
    <w:rsid w:val="00874216"/>
    <w:rsid w:val="008775A8"/>
    <w:rsid w:val="00880F54"/>
    <w:rsid w:val="00884A87"/>
    <w:rsid w:val="0088534E"/>
    <w:rsid w:val="0088551A"/>
    <w:rsid w:val="0089265E"/>
    <w:rsid w:val="00895187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076C6"/>
    <w:rsid w:val="00907FFB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D79F5"/>
    <w:rsid w:val="009F3CD4"/>
    <w:rsid w:val="009F7DA1"/>
    <w:rsid w:val="00A02278"/>
    <w:rsid w:val="00A02A53"/>
    <w:rsid w:val="00A03E80"/>
    <w:rsid w:val="00A14129"/>
    <w:rsid w:val="00A15B74"/>
    <w:rsid w:val="00A17259"/>
    <w:rsid w:val="00A23CBC"/>
    <w:rsid w:val="00A251FA"/>
    <w:rsid w:val="00A2672C"/>
    <w:rsid w:val="00A3115D"/>
    <w:rsid w:val="00A37E25"/>
    <w:rsid w:val="00A460F5"/>
    <w:rsid w:val="00A472B4"/>
    <w:rsid w:val="00A52807"/>
    <w:rsid w:val="00A55A65"/>
    <w:rsid w:val="00A567CC"/>
    <w:rsid w:val="00A628FA"/>
    <w:rsid w:val="00A667C7"/>
    <w:rsid w:val="00A66CFB"/>
    <w:rsid w:val="00A71B1E"/>
    <w:rsid w:val="00A72564"/>
    <w:rsid w:val="00A738D2"/>
    <w:rsid w:val="00A75E2C"/>
    <w:rsid w:val="00A7658F"/>
    <w:rsid w:val="00A82DB1"/>
    <w:rsid w:val="00A903A0"/>
    <w:rsid w:val="00A90936"/>
    <w:rsid w:val="00A9559D"/>
    <w:rsid w:val="00A971FF"/>
    <w:rsid w:val="00AA39CE"/>
    <w:rsid w:val="00AA6E67"/>
    <w:rsid w:val="00AB0332"/>
    <w:rsid w:val="00AB4D74"/>
    <w:rsid w:val="00AC1B53"/>
    <w:rsid w:val="00AC5F6D"/>
    <w:rsid w:val="00AC6274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2A41"/>
    <w:rsid w:val="00B3336D"/>
    <w:rsid w:val="00B40BFE"/>
    <w:rsid w:val="00B42C75"/>
    <w:rsid w:val="00B466E3"/>
    <w:rsid w:val="00B518E1"/>
    <w:rsid w:val="00B54683"/>
    <w:rsid w:val="00B553E9"/>
    <w:rsid w:val="00B60E67"/>
    <w:rsid w:val="00B61659"/>
    <w:rsid w:val="00B8272D"/>
    <w:rsid w:val="00B830BE"/>
    <w:rsid w:val="00B90D53"/>
    <w:rsid w:val="00B90DFF"/>
    <w:rsid w:val="00B93E02"/>
    <w:rsid w:val="00B9730A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3E57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4136"/>
    <w:rsid w:val="00CA65AA"/>
    <w:rsid w:val="00CB5C2D"/>
    <w:rsid w:val="00CB5EAF"/>
    <w:rsid w:val="00CC0317"/>
    <w:rsid w:val="00CC422C"/>
    <w:rsid w:val="00CC5507"/>
    <w:rsid w:val="00CD1A5E"/>
    <w:rsid w:val="00CD1BB8"/>
    <w:rsid w:val="00CE16DB"/>
    <w:rsid w:val="00CE544F"/>
    <w:rsid w:val="00CF1790"/>
    <w:rsid w:val="00CF4C5D"/>
    <w:rsid w:val="00CF5DE0"/>
    <w:rsid w:val="00CF6C04"/>
    <w:rsid w:val="00D02035"/>
    <w:rsid w:val="00D06A9E"/>
    <w:rsid w:val="00D103C7"/>
    <w:rsid w:val="00D12195"/>
    <w:rsid w:val="00D1243E"/>
    <w:rsid w:val="00D14D0E"/>
    <w:rsid w:val="00D176E9"/>
    <w:rsid w:val="00D2138E"/>
    <w:rsid w:val="00D327C4"/>
    <w:rsid w:val="00D32C7F"/>
    <w:rsid w:val="00D3421C"/>
    <w:rsid w:val="00D4502D"/>
    <w:rsid w:val="00D644A1"/>
    <w:rsid w:val="00D72B31"/>
    <w:rsid w:val="00D72DD5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1E1A"/>
    <w:rsid w:val="00DA6E77"/>
    <w:rsid w:val="00DA7BEE"/>
    <w:rsid w:val="00DA7F5C"/>
    <w:rsid w:val="00DB579B"/>
    <w:rsid w:val="00DB7DF2"/>
    <w:rsid w:val="00DC03ED"/>
    <w:rsid w:val="00DD016B"/>
    <w:rsid w:val="00DD7274"/>
    <w:rsid w:val="00DE3F30"/>
    <w:rsid w:val="00DE4A9E"/>
    <w:rsid w:val="00DF3426"/>
    <w:rsid w:val="00DF7DD8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57FA5"/>
    <w:rsid w:val="00E6673C"/>
    <w:rsid w:val="00E671B0"/>
    <w:rsid w:val="00E708AA"/>
    <w:rsid w:val="00E72BDD"/>
    <w:rsid w:val="00E74E57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143D6"/>
    <w:rsid w:val="00F20559"/>
    <w:rsid w:val="00F20925"/>
    <w:rsid w:val="00F216E1"/>
    <w:rsid w:val="00F218F9"/>
    <w:rsid w:val="00F2279A"/>
    <w:rsid w:val="00F25905"/>
    <w:rsid w:val="00F26D66"/>
    <w:rsid w:val="00F32579"/>
    <w:rsid w:val="00F41BD9"/>
    <w:rsid w:val="00F44A8B"/>
    <w:rsid w:val="00F47E1B"/>
    <w:rsid w:val="00F54697"/>
    <w:rsid w:val="00F549BD"/>
    <w:rsid w:val="00F6273E"/>
    <w:rsid w:val="00F712E2"/>
    <w:rsid w:val="00F77429"/>
    <w:rsid w:val="00F94EA2"/>
    <w:rsid w:val="00FA043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417"/>
    <w:rsid w:val="00FE0B21"/>
    <w:rsid w:val="00FE2407"/>
    <w:rsid w:val="4043A6CA"/>
    <w:rsid w:val="4189253F"/>
    <w:rsid w:val="51B8E614"/>
    <w:rsid w:val="5631C614"/>
    <w:rsid w:val="5AC2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14D0E"/>
    <w:pPr>
      <w:spacing w:before="120" w:after="120"/>
      <w:ind w:left="284" w:hanging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D14D0E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customStyle="1" w:styleId="SmartLink1">
    <w:name w:val="SmartLink1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E96E14-8293-4BAB-9ED0-9B3D5F805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1ed6b056-f5cc-4995-84e6-2a4ec15092a7"/>
    <ds:schemaRef ds:uri="c1c20314-91fd-4dff-998a-7a79842116f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A97DF5D6-F37B-4A40-A80B-33DFAEF84488}"/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2</TotalTime>
  <Pages>2</Pages>
  <Words>383</Words>
  <Characters>2185</Characters>
  <Application>Microsoft Office Word</Application>
  <DocSecurity>0</DocSecurity>
  <Lines>18</Lines>
  <Paragraphs>5</Paragraphs>
  <ScaleCrop>false</ScaleCrop>
  <Manager/>
  <Company/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4</cp:revision>
  <dcterms:created xsi:type="dcterms:W3CDTF">2025-08-28T19:18:00Z</dcterms:created>
  <dcterms:modified xsi:type="dcterms:W3CDTF">2025-09-26T04:45:00Z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